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2971800" cy="93232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a-peptide-logo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93232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40"/>
        <w:jc w:val="center"/>
      </w:pPr>
      <w:r>
        <w:rPr>
          <w:rFonts w:ascii="Arial" w:hAnsi="Arial"/>
          <w:b/>
          <w:color w:val="314B59"/>
          <w:sz w:val="22"/>
        </w:rPr>
        <w:t>RESEARCH ORDER / INQUIRY FORM</w:t>
      </w:r>
    </w:p>
    <w:p>
      <w:pPr>
        <w:spacing w:after="200"/>
        <w:jc w:val="center"/>
      </w:pPr>
      <w:r>
        <w:rPr>
          <w:rFonts w:ascii="Arial" w:hAnsi="Arial"/>
          <w:b/>
          <w:color w:val="9A3C42"/>
          <w:sz w:val="16"/>
        </w:rPr>
        <w:t>Research use only · Not for human or veterinary use</w:t>
      </w:r>
    </w:p>
    <w:p>
      <w:pPr>
        <w:pStyle w:val="Heading1"/>
        <w:spacing w:before="0" w:after="100"/>
      </w:pPr>
      <w:r>
        <w:t>Customer and laboratory details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64"/>
        <w:gridCol w:w="2664"/>
        <w:gridCol w:w="2664"/>
        <w:gridCol w:w="2664"/>
      </w:tblGrid>
      <w:tr>
        <w:tc>
          <w:tcPr>
            <w:tcW w:type="dxa" w:w="1944"/>
            <w:shd w:fill="E8F1F7" w:val="clear"/>
            <w:vAlign w:val="center"/>
            <w:tcBorders>
              <w:top w:val="single" w:sz="4" w:color="CAD7DF"/>
              <w:left w:val="single" w:sz="4" w:color="CAD7DF"/>
              <w:bottom w:val="single" w:sz="4" w:color="CAD7DF"/>
              <w:right w:val="single" w:sz="4" w:color="CAD7DF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/>
                <w:color w:val="24495F"/>
                <w:sz w:val="17"/>
              </w:rPr>
              <w:t>Full name</w:t>
            </w:r>
          </w:p>
        </w:tc>
        <w:tc>
          <w:tcPr>
            <w:tcW w:type="dxa" w:w="3672"/>
            <w:vAlign w:val="center"/>
            <w:tcBorders>
              <w:top w:val="single" w:sz="4" w:color="CAD7DF"/>
              <w:left w:val="single" w:sz="4" w:color="CAD7DF"/>
              <w:bottom w:val="single" w:sz="4" w:color="CAD7DF"/>
              <w:right w:val="single" w:sz="4" w:color="CAD7DF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8A9AA3"/>
                <w:sz w:val="17"/>
              </w:rPr>
              <w:t xml:space="preserve">  ____________________________</w:t>
            </w:r>
          </w:p>
        </w:tc>
        <w:tc>
          <w:tcPr>
            <w:tcW w:type="dxa" w:w="1944"/>
            <w:shd w:fill="E8F1F7" w:val="clear"/>
            <w:vAlign w:val="center"/>
            <w:tcBorders>
              <w:top w:val="single" w:sz="4" w:color="CAD7DF"/>
              <w:left w:val="single" w:sz="4" w:color="CAD7DF"/>
              <w:bottom w:val="single" w:sz="4" w:color="CAD7DF"/>
              <w:right w:val="single" w:sz="4" w:color="CAD7DF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/>
                <w:color w:val="24495F"/>
                <w:sz w:val="17"/>
              </w:rPr>
              <w:t>Laboratory / company</w:t>
            </w:r>
          </w:p>
        </w:tc>
        <w:tc>
          <w:tcPr>
            <w:tcW w:type="dxa" w:w="3672"/>
            <w:vAlign w:val="center"/>
            <w:tcBorders>
              <w:top w:val="single" w:sz="4" w:color="CAD7DF"/>
              <w:left w:val="single" w:sz="4" w:color="CAD7DF"/>
              <w:bottom w:val="single" w:sz="4" w:color="CAD7DF"/>
              <w:right w:val="single" w:sz="4" w:color="CAD7DF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8A9AA3"/>
                <w:sz w:val="17"/>
              </w:rPr>
              <w:t xml:space="preserve">  ____________________________</w:t>
            </w:r>
          </w:p>
        </w:tc>
      </w:tr>
      <w:tr>
        <w:tc>
          <w:tcPr>
            <w:tcW w:type="dxa" w:w="1944"/>
            <w:shd w:fill="E8F1F7" w:val="clear"/>
            <w:vAlign w:val="center"/>
            <w:tcBorders>
              <w:top w:val="single" w:sz="4" w:color="CAD7DF"/>
              <w:left w:val="single" w:sz="4" w:color="CAD7DF"/>
              <w:bottom w:val="single" w:sz="4" w:color="CAD7DF"/>
              <w:right w:val="single" w:sz="4" w:color="CAD7DF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/>
                <w:color w:val="24495F"/>
                <w:sz w:val="17"/>
              </w:rPr>
              <w:t>Email</w:t>
            </w:r>
          </w:p>
        </w:tc>
        <w:tc>
          <w:tcPr>
            <w:tcW w:type="dxa" w:w="3672"/>
            <w:vAlign w:val="center"/>
            <w:tcBorders>
              <w:top w:val="single" w:sz="4" w:color="CAD7DF"/>
              <w:left w:val="single" w:sz="4" w:color="CAD7DF"/>
              <w:bottom w:val="single" w:sz="4" w:color="CAD7DF"/>
              <w:right w:val="single" w:sz="4" w:color="CAD7DF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8A9AA3"/>
                <w:sz w:val="17"/>
              </w:rPr>
              <w:t xml:space="preserve">  ____________________________</w:t>
            </w:r>
          </w:p>
        </w:tc>
        <w:tc>
          <w:tcPr>
            <w:tcW w:type="dxa" w:w="1944"/>
            <w:shd w:fill="E8F1F7" w:val="clear"/>
            <w:vAlign w:val="center"/>
            <w:tcBorders>
              <w:top w:val="single" w:sz="4" w:color="CAD7DF"/>
              <w:left w:val="single" w:sz="4" w:color="CAD7DF"/>
              <w:bottom w:val="single" w:sz="4" w:color="CAD7DF"/>
              <w:right w:val="single" w:sz="4" w:color="CAD7DF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/>
                <w:color w:val="24495F"/>
                <w:sz w:val="17"/>
              </w:rPr>
              <w:t>Phone</w:t>
            </w:r>
          </w:p>
        </w:tc>
        <w:tc>
          <w:tcPr>
            <w:tcW w:type="dxa" w:w="3672"/>
            <w:vAlign w:val="center"/>
            <w:tcBorders>
              <w:top w:val="single" w:sz="4" w:color="CAD7DF"/>
              <w:left w:val="single" w:sz="4" w:color="CAD7DF"/>
              <w:bottom w:val="single" w:sz="4" w:color="CAD7DF"/>
              <w:right w:val="single" w:sz="4" w:color="CAD7DF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8A9AA3"/>
                <w:sz w:val="17"/>
              </w:rPr>
              <w:t xml:space="preserve">  ____________________________</w:t>
            </w:r>
          </w:p>
        </w:tc>
      </w:tr>
      <w:tr>
        <w:tc>
          <w:tcPr>
            <w:tcW w:type="dxa" w:w="1944"/>
            <w:shd w:fill="E8F1F7" w:val="clear"/>
            <w:vAlign w:val="center"/>
            <w:tcBorders>
              <w:top w:val="single" w:sz="4" w:color="CAD7DF"/>
              <w:left w:val="single" w:sz="4" w:color="CAD7DF"/>
              <w:bottom w:val="single" w:sz="4" w:color="CAD7DF"/>
              <w:right w:val="single" w:sz="4" w:color="CAD7DF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/>
                <w:color w:val="24495F"/>
                <w:sz w:val="17"/>
              </w:rPr>
              <w:t>Country / region</w:t>
            </w:r>
          </w:p>
        </w:tc>
        <w:tc>
          <w:tcPr>
            <w:tcW w:type="dxa" w:w="3672"/>
            <w:vAlign w:val="center"/>
            <w:tcBorders>
              <w:top w:val="single" w:sz="4" w:color="CAD7DF"/>
              <w:left w:val="single" w:sz="4" w:color="CAD7DF"/>
              <w:bottom w:val="single" w:sz="4" w:color="CAD7DF"/>
              <w:right w:val="single" w:sz="4" w:color="CAD7DF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8A9AA3"/>
                <w:sz w:val="17"/>
              </w:rPr>
              <w:t xml:space="preserve">  ____________________________</w:t>
            </w:r>
          </w:p>
        </w:tc>
        <w:tc>
          <w:tcPr>
            <w:tcW w:type="dxa" w:w="1944"/>
            <w:shd w:fill="E8F1F7" w:val="clear"/>
            <w:vAlign w:val="center"/>
            <w:tcBorders>
              <w:top w:val="single" w:sz="4" w:color="CAD7DF"/>
              <w:left w:val="single" w:sz="4" w:color="CAD7DF"/>
              <w:bottom w:val="single" w:sz="4" w:color="CAD7DF"/>
              <w:right w:val="single" w:sz="4" w:color="CAD7DF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/>
                <w:color w:val="24495F"/>
                <w:sz w:val="17"/>
              </w:rPr>
              <w:t>Payment method requested</w:t>
            </w:r>
          </w:p>
        </w:tc>
        <w:tc>
          <w:tcPr>
            <w:tcW w:type="dxa" w:w="3672"/>
            <w:vAlign w:val="center"/>
            <w:tcBorders>
              <w:top w:val="single" w:sz="4" w:color="CAD7DF"/>
              <w:left w:val="single" w:sz="4" w:color="CAD7DF"/>
              <w:bottom w:val="single" w:sz="4" w:color="CAD7DF"/>
              <w:right w:val="single" w:sz="4" w:color="CAD7DF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8A9AA3"/>
                <w:sz w:val="17"/>
              </w:rPr>
              <w:t xml:space="preserve">  ____________________________</w:t>
            </w:r>
          </w:p>
        </w:tc>
      </w:tr>
    </w:tbl>
    <w:p>
      <w:pPr>
        <w:pStyle w:val="Heading1"/>
        <w:spacing w:before="180" w:after="100"/>
      </w:pPr>
      <w:r>
        <w:t>Requested products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776"/>
        <w:gridCol w:w="1776"/>
        <w:gridCol w:w="1776"/>
        <w:gridCol w:w="1776"/>
        <w:gridCol w:w="1776"/>
        <w:gridCol w:w="1776"/>
      </w:tblGrid>
      <w:tr>
        <w:trPr>
          <w:tblHeader w:val="true"/>
        </w:trPr>
        <w:tc>
          <w:tcPr>
            <w:tcW w:type="dxa" w:w="1008"/>
            <w:shd w:fill="0B5CAD" w:val="clear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" w:hAnsi="Arial"/>
                <w:b/>
                <w:color w:val="FFFFFF"/>
                <w:sz w:val="16"/>
              </w:rPr>
              <w:t>Code</w:t>
            </w:r>
          </w:p>
        </w:tc>
        <w:tc>
          <w:tcPr>
            <w:tcW w:type="dxa" w:w="4536"/>
            <w:shd w:fill="0B5CAD" w:val="clear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/>
                <w:color w:val="FFFFFF"/>
                <w:sz w:val="16"/>
              </w:rPr>
              <w:t>Product</w:t>
            </w:r>
          </w:p>
        </w:tc>
        <w:tc>
          <w:tcPr>
            <w:tcW w:type="dxa" w:w="1152"/>
            <w:shd w:fill="0B5CAD" w:val="clear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" w:hAnsi="Arial"/>
                <w:b/>
                <w:color w:val="FFFFFF"/>
                <w:sz w:val="16"/>
              </w:rPr>
              <w:t>Dose</w:t>
            </w:r>
          </w:p>
        </w:tc>
        <w:tc>
          <w:tcPr>
            <w:tcW w:type="dxa" w:w="936"/>
            <w:shd w:fill="0B5CAD" w:val="clear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" w:hAnsi="Arial"/>
                <w:b/>
                <w:color w:val="FFFFFF"/>
                <w:sz w:val="16"/>
              </w:rPr>
              <w:t>Units</w:t>
            </w:r>
          </w:p>
        </w:tc>
        <w:tc>
          <w:tcPr>
            <w:tcW w:type="dxa" w:w="1512"/>
            <w:shd w:fill="0B5CAD" w:val="clear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" w:hAnsi="Arial"/>
                <w:b/>
                <w:color w:val="FFFFFF"/>
                <w:sz w:val="16"/>
              </w:rPr>
              <w:t>Unit price</w:t>
            </w:r>
          </w:p>
        </w:tc>
        <w:tc>
          <w:tcPr>
            <w:tcW w:type="dxa" w:w="1512"/>
            <w:shd w:fill="0B5CAD" w:val="clear"/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Arial" w:hAnsi="Arial"/>
                <w:b/>
                <w:color w:val="FFFFFF"/>
                <w:sz w:val="16"/>
              </w:rPr>
              <w:t>Line total</w:t>
            </w:r>
          </w:p>
        </w:tc>
      </w:tr>
      <w:tr>
        <w:trPr>
          <w:trHeight w:val="389"/>
        </w:trPr>
        <w:tc>
          <w:tcPr>
            <w:tcW w:type="dxa" w:w="1008"/>
            <w:shd w:fill="FFFFFF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  <w:tc>
          <w:tcPr>
            <w:tcW w:type="dxa" w:w="4536"/>
            <w:shd w:fill="FFFFFF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  <w:tc>
          <w:tcPr>
            <w:tcW w:type="dxa" w:w="1152"/>
            <w:shd w:fill="FFFFFF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  <w:tc>
          <w:tcPr>
            <w:tcW w:type="dxa" w:w="936"/>
            <w:shd w:fill="FFFFFF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</w:r>
          </w:p>
        </w:tc>
        <w:tc>
          <w:tcPr>
            <w:tcW w:type="dxa" w:w="1512"/>
            <w:shd w:fill="FFFFFF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  <w:tc>
          <w:tcPr>
            <w:tcW w:type="dxa" w:w="1512"/>
            <w:shd w:fill="FFFFFF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</w:tr>
      <w:tr>
        <w:trPr>
          <w:trHeight w:val="389"/>
        </w:trPr>
        <w:tc>
          <w:tcPr>
            <w:tcW w:type="dxa" w:w="1008"/>
            <w:shd w:fill="F4F8FB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  <w:tc>
          <w:tcPr>
            <w:tcW w:type="dxa" w:w="4536"/>
            <w:shd w:fill="F4F8FB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  <w:tc>
          <w:tcPr>
            <w:tcW w:type="dxa" w:w="1152"/>
            <w:shd w:fill="F4F8FB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  <w:tc>
          <w:tcPr>
            <w:tcW w:type="dxa" w:w="936"/>
            <w:shd w:fill="F4F8FB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</w:r>
          </w:p>
        </w:tc>
        <w:tc>
          <w:tcPr>
            <w:tcW w:type="dxa" w:w="1512"/>
            <w:shd w:fill="F4F8FB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  <w:tc>
          <w:tcPr>
            <w:tcW w:type="dxa" w:w="1512"/>
            <w:shd w:fill="F4F8FB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</w:tr>
      <w:tr>
        <w:trPr>
          <w:trHeight w:val="389"/>
        </w:trPr>
        <w:tc>
          <w:tcPr>
            <w:tcW w:type="dxa" w:w="1008"/>
            <w:shd w:fill="FFFFFF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  <w:tc>
          <w:tcPr>
            <w:tcW w:type="dxa" w:w="4536"/>
            <w:shd w:fill="FFFFFF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  <w:tc>
          <w:tcPr>
            <w:tcW w:type="dxa" w:w="1152"/>
            <w:shd w:fill="FFFFFF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  <w:tc>
          <w:tcPr>
            <w:tcW w:type="dxa" w:w="936"/>
            <w:shd w:fill="FFFFFF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</w:r>
          </w:p>
        </w:tc>
        <w:tc>
          <w:tcPr>
            <w:tcW w:type="dxa" w:w="1512"/>
            <w:shd w:fill="FFFFFF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  <w:tc>
          <w:tcPr>
            <w:tcW w:type="dxa" w:w="1512"/>
            <w:shd w:fill="FFFFFF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</w:tr>
      <w:tr>
        <w:trPr>
          <w:trHeight w:val="389"/>
        </w:trPr>
        <w:tc>
          <w:tcPr>
            <w:tcW w:type="dxa" w:w="1008"/>
            <w:shd w:fill="F4F8FB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  <w:tc>
          <w:tcPr>
            <w:tcW w:type="dxa" w:w="4536"/>
            <w:shd w:fill="F4F8FB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  <w:tc>
          <w:tcPr>
            <w:tcW w:type="dxa" w:w="1152"/>
            <w:shd w:fill="F4F8FB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  <w:tc>
          <w:tcPr>
            <w:tcW w:type="dxa" w:w="936"/>
            <w:shd w:fill="F4F8FB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</w:r>
          </w:p>
        </w:tc>
        <w:tc>
          <w:tcPr>
            <w:tcW w:type="dxa" w:w="1512"/>
            <w:shd w:fill="F4F8FB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  <w:tc>
          <w:tcPr>
            <w:tcW w:type="dxa" w:w="1512"/>
            <w:shd w:fill="F4F8FB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</w:tr>
      <w:tr>
        <w:trPr>
          <w:trHeight w:val="389"/>
        </w:trPr>
        <w:tc>
          <w:tcPr>
            <w:tcW w:type="dxa" w:w="1008"/>
            <w:shd w:fill="FFFFFF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  <w:tc>
          <w:tcPr>
            <w:tcW w:type="dxa" w:w="4536"/>
            <w:shd w:fill="FFFFFF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  <w:tc>
          <w:tcPr>
            <w:tcW w:type="dxa" w:w="1152"/>
            <w:shd w:fill="FFFFFF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  <w:tc>
          <w:tcPr>
            <w:tcW w:type="dxa" w:w="936"/>
            <w:shd w:fill="FFFFFF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</w:r>
          </w:p>
        </w:tc>
        <w:tc>
          <w:tcPr>
            <w:tcW w:type="dxa" w:w="1512"/>
            <w:shd w:fill="FFFFFF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  <w:tc>
          <w:tcPr>
            <w:tcW w:type="dxa" w:w="1512"/>
            <w:shd w:fill="FFFFFF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</w:tr>
      <w:tr>
        <w:trPr>
          <w:trHeight w:val="389"/>
        </w:trPr>
        <w:tc>
          <w:tcPr>
            <w:tcW w:type="dxa" w:w="1008"/>
            <w:shd w:fill="F4F8FB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  <w:tc>
          <w:tcPr>
            <w:tcW w:type="dxa" w:w="4536"/>
            <w:shd w:fill="F4F8FB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  <w:tc>
          <w:tcPr>
            <w:tcW w:type="dxa" w:w="1152"/>
            <w:shd w:fill="F4F8FB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  <w:tc>
          <w:tcPr>
            <w:tcW w:type="dxa" w:w="936"/>
            <w:shd w:fill="F4F8FB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</w:r>
          </w:p>
        </w:tc>
        <w:tc>
          <w:tcPr>
            <w:tcW w:type="dxa" w:w="1512"/>
            <w:shd w:fill="F4F8FB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  <w:tc>
          <w:tcPr>
            <w:tcW w:type="dxa" w:w="1512"/>
            <w:shd w:fill="F4F8FB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</w:tr>
      <w:tr>
        <w:trPr>
          <w:trHeight w:val="389"/>
        </w:trPr>
        <w:tc>
          <w:tcPr>
            <w:tcW w:type="dxa" w:w="1008"/>
            <w:shd w:fill="FFFFFF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  <w:tc>
          <w:tcPr>
            <w:tcW w:type="dxa" w:w="4536"/>
            <w:shd w:fill="FFFFFF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  <w:tc>
          <w:tcPr>
            <w:tcW w:type="dxa" w:w="1152"/>
            <w:shd w:fill="FFFFFF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  <w:tc>
          <w:tcPr>
            <w:tcW w:type="dxa" w:w="936"/>
            <w:shd w:fill="FFFFFF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</w:r>
          </w:p>
        </w:tc>
        <w:tc>
          <w:tcPr>
            <w:tcW w:type="dxa" w:w="1512"/>
            <w:shd w:fill="FFFFFF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  <w:tc>
          <w:tcPr>
            <w:tcW w:type="dxa" w:w="1512"/>
            <w:shd w:fill="FFFFFF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</w:tr>
      <w:tr>
        <w:trPr>
          <w:trHeight w:val="389"/>
        </w:trPr>
        <w:tc>
          <w:tcPr>
            <w:tcW w:type="dxa" w:w="1008"/>
            <w:shd w:fill="F4F8FB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  <w:tc>
          <w:tcPr>
            <w:tcW w:type="dxa" w:w="4536"/>
            <w:shd w:fill="F4F8FB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  <w:tc>
          <w:tcPr>
            <w:tcW w:type="dxa" w:w="1152"/>
            <w:shd w:fill="F4F8FB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  <w:tc>
          <w:tcPr>
            <w:tcW w:type="dxa" w:w="936"/>
            <w:shd w:fill="F4F8FB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</w:r>
          </w:p>
        </w:tc>
        <w:tc>
          <w:tcPr>
            <w:tcW w:type="dxa" w:w="1512"/>
            <w:shd w:fill="F4F8FB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  <w:tc>
          <w:tcPr>
            <w:tcW w:type="dxa" w:w="1512"/>
            <w:shd w:fill="F4F8FB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</w:tr>
      <w:tr>
        <w:trPr>
          <w:trHeight w:val="389"/>
        </w:trPr>
        <w:tc>
          <w:tcPr>
            <w:tcW w:type="dxa" w:w="1008"/>
            <w:shd w:fill="FFFFFF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  <w:tc>
          <w:tcPr>
            <w:tcW w:type="dxa" w:w="4536"/>
            <w:shd w:fill="FFFFFF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  <w:tc>
          <w:tcPr>
            <w:tcW w:type="dxa" w:w="1152"/>
            <w:shd w:fill="FFFFFF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  <w:tc>
          <w:tcPr>
            <w:tcW w:type="dxa" w:w="936"/>
            <w:shd w:fill="FFFFFF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</w:r>
          </w:p>
        </w:tc>
        <w:tc>
          <w:tcPr>
            <w:tcW w:type="dxa" w:w="1512"/>
            <w:shd w:fill="FFFFFF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  <w:tc>
          <w:tcPr>
            <w:tcW w:type="dxa" w:w="1512"/>
            <w:shd w:fill="FFFFFF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</w:tr>
      <w:tr>
        <w:trPr>
          <w:trHeight w:val="389"/>
        </w:trPr>
        <w:tc>
          <w:tcPr>
            <w:tcW w:type="dxa" w:w="1008"/>
            <w:shd w:fill="F4F8FB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  <w:tc>
          <w:tcPr>
            <w:tcW w:type="dxa" w:w="4536"/>
            <w:shd w:fill="F4F8FB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  <w:tc>
          <w:tcPr>
            <w:tcW w:type="dxa" w:w="1152"/>
            <w:shd w:fill="F4F8FB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  <w:tc>
          <w:tcPr>
            <w:tcW w:type="dxa" w:w="936"/>
            <w:shd w:fill="F4F8FB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</w:r>
          </w:p>
        </w:tc>
        <w:tc>
          <w:tcPr>
            <w:tcW w:type="dxa" w:w="1512"/>
            <w:shd w:fill="F4F8FB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  <w:tc>
          <w:tcPr>
            <w:tcW w:type="dxa" w:w="1512"/>
            <w:shd w:fill="F4F8FB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</w:tr>
      <w:tr>
        <w:trPr>
          <w:trHeight w:val="389"/>
        </w:trPr>
        <w:tc>
          <w:tcPr>
            <w:tcW w:type="dxa" w:w="1008"/>
            <w:shd w:fill="FFFFFF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  <w:tc>
          <w:tcPr>
            <w:tcW w:type="dxa" w:w="4536"/>
            <w:shd w:fill="FFFFFF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  <w:tc>
          <w:tcPr>
            <w:tcW w:type="dxa" w:w="1152"/>
            <w:shd w:fill="FFFFFF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  <w:tc>
          <w:tcPr>
            <w:tcW w:type="dxa" w:w="936"/>
            <w:shd w:fill="FFFFFF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</w:r>
          </w:p>
        </w:tc>
        <w:tc>
          <w:tcPr>
            <w:tcW w:type="dxa" w:w="1512"/>
            <w:shd w:fill="FFFFFF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  <w:tc>
          <w:tcPr>
            <w:tcW w:type="dxa" w:w="1512"/>
            <w:shd w:fill="FFFFFF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</w:tr>
      <w:tr>
        <w:trPr>
          <w:trHeight w:val="389"/>
        </w:trPr>
        <w:tc>
          <w:tcPr>
            <w:tcW w:type="dxa" w:w="1008"/>
            <w:shd w:fill="F4F8FB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  <w:tc>
          <w:tcPr>
            <w:tcW w:type="dxa" w:w="4536"/>
            <w:shd w:fill="F4F8FB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  <w:tc>
          <w:tcPr>
            <w:tcW w:type="dxa" w:w="1152"/>
            <w:shd w:fill="F4F8FB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  <w:tc>
          <w:tcPr>
            <w:tcW w:type="dxa" w:w="936"/>
            <w:shd w:fill="F4F8FB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</w:r>
          </w:p>
        </w:tc>
        <w:tc>
          <w:tcPr>
            <w:tcW w:type="dxa" w:w="1512"/>
            <w:shd w:fill="F4F8FB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  <w:tc>
          <w:tcPr>
            <w:tcW w:type="dxa" w:w="1512"/>
            <w:shd w:fill="F4F8FB" w:val="clear"/>
            <w:vAlign w:val="center"/>
            <w:tcBorders>
              <w:top w:val="single" w:sz="3" w:color="D9E4EA"/>
              <w:left w:val="single" w:sz="3" w:color="D9E4EA"/>
              <w:bottom w:val="single" w:sz="3" w:color="D9E4EA"/>
              <w:right w:val="single" w:sz="3" w:color="D9E4EA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 xml:space="preserve"> </w:t>
            </w:r>
          </w:p>
        </w:tc>
      </w:tr>
    </w:tbl>
    <w:tbl>
      <w:tblPr>
        <w:tblW w:type="auto" w:w="0"/>
        <w:jc w:val="right"/>
        <w:tblLayout w:type="fixed"/>
        <w:tblLook w:firstColumn="1" w:firstRow="1" w:lastColumn="0" w:lastRow="0" w:noHBand="0" w:noVBand="1" w:val="04A0"/>
      </w:tblPr>
      <w:tblGrid>
        <w:gridCol w:w="5328"/>
        <w:gridCol w:w="5328"/>
      </w:tblGrid>
      <w:tr>
        <w:tc>
          <w:tcPr>
            <w:tcW w:type="dxa" w:w="7632"/>
            <w:shd w:fill="E8F1F7" w:val="clear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/>
                <w:color w:val="24495F"/>
                <w:sz w:val="18"/>
              </w:rPr>
              <w:t>Total units: ______     Total vials: ______</w:t>
            </w:r>
          </w:p>
        </w:tc>
        <w:tc>
          <w:tcPr>
            <w:tcW w:type="dxa" w:w="3024"/>
            <w:shd w:fill="D9ECFB" w:val="clear"/>
            <w:vAlign w:val="center"/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/>
                <w:b/>
                <w:color w:val="0B5CAD"/>
                <w:sz w:val="18"/>
              </w:rPr>
              <w:t>Estimated total: __________</w:t>
            </w:r>
          </w:p>
        </w:tc>
      </w:tr>
    </w:tbl>
    <w:p>
      <w:pPr>
        <w:pStyle w:val="Heading1"/>
        <w:spacing w:before="180" w:after="80"/>
      </w:pPr>
      <w:r>
        <w:t>Order notes / CoA or lot requests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656"/>
      </w:tblGrid>
      <w:tr>
        <w:trPr>
          <w:trHeight w:val="504"/>
        </w:trPr>
        <w:tc>
          <w:tcPr>
            <w:tcW w:type="dxa" w:w="10656"/>
            <w:vAlign w:val="center"/>
            <w:tcBorders>
              <w:top w:val="single" w:sz="4" w:color="CAD7DF"/>
              <w:left w:val="single" w:sz="4" w:color="CAD7DF"/>
              <w:bottom w:val="single" w:sz="4" w:color="CAD7DF"/>
              <w:right w:val="single" w:sz="4" w:color="CAD7DF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8"/>
              </w:rPr>
              <w:t xml:space="preserve"> </w:t>
            </w:r>
          </w:p>
        </w:tc>
      </w:tr>
      <w:tr>
        <w:trPr>
          <w:trHeight w:val="504"/>
        </w:trPr>
        <w:tc>
          <w:tcPr>
            <w:tcW w:type="dxa" w:w="10656"/>
            <w:vAlign w:val="center"/>
            <w:tcBorders>
              <w:top w:val="single" w:sz="4" w:color="CAD7DF"/>
              <w:left w:val="single" w:sz="4" w:color="CAD7DF"/>
              <w:bottom w:val="single" w:sz="4" w:color="CAD7DF"/>
              <w:right w:val="single" w:sz="4" w:color="CAD7DF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8"/>
              </w:rPr>
              <w:t xml:space="preserve"> </w:t>
            </w:r>
          </w:p>
        </w:tc>
      </w:tr>
    </w:tbl>
    <w:p>
      <w:pPr>
        <w:spacing w:before="180" w:after="80"/>
      </w:pPr>
      <w:r>
        <w:rPr>
          <w:rFonts w:ascii="Arial" w:hAnsi="Arial"/>
          <w:b/>
          <w:color w:val="0B5CAD"/>
          <w:sz w:val="17"/>
        </w:rPr>
        <w:t xml:space="preserve">Shipping estimate: </w:t>
      </w:r>
      <w:r>
        <w:rPr>
          <w:rFonts w:ascii="Arial" w:hAnsi="Arial"/>
          <w:b w:val="0"/>
          <w:color w:val="40545F"/>
          <w:sz w:val="17"/>
        </w:rPr>
        <w:t>Allow approximately 14 calendar days from confirmed order and cleared payment. This is an estimate, not a guaranteed delivery date. Final stock, freight, taxes, payment instructions, and destination requirements must be confirmed in writing.</w:t>
      </w:r>
    </w:p>
    <w:p>
      <w:pPr>
        <w:spacing w:after="100"/>
      </w:pPr>
      <w:r>
        <w:rPr>
          <w:rFonts w:ascii="Arial" w:hAnsi="Arial"/>
          <w:b/>
          <w:color w:val="9A3C42"/>
          <w:sz w:val="17"/>
        </w:rPr>
        <w:t xml:space="preserve">Research-use declaration: </w:t>
      </w:r>
      <w:r>
        <w:rPr>
          <w:rFonts w:ascii="Arial" w:hAnsi="Arial"/>
          <w:b w:val="0"/>
          <w:color w:val="5E4548"/>
          <w:sz w:val="17"/>
        </w:rPr>
        <w:t>The requester confirms this inquiry is for qualified research use only and not for human or veterinary use. This document is not a prescription, treatment protocol, certificate of analysis, or confirmation of product approval.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328"/>
        <w:gridCol w:w="5328"/>
      </w:tblGrid>
      <w:tr>
        <w:tc>
          <w:tcPr>
            <w:tcW w:type="dxa" w:w="7488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>Signature: ___________________________________________</w:t>
            </w:r>
          </w:p>
        </w:tc>
        <w:tc>
          <w:tcPr>
            <w:tcW w:type="dxa" w:w="3168"/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/>
                <w:b w:val="0"/>
                <w:color w:val="23343E"/>
                <w:sz w:val="17"/>
              </w:rPr>
              <w:t>Date: __________________</w:t>
            </w:r>
          </w:p>
        </w:tc>
      </w:tr>
    </w:tbl>
    <w:sectPr w:rsidR="00FC693F" w:rsidRPr="0006063C" w:rsidSect="00034616">
      <w:footerReference w:type="default" r:id="rId10"/>
      <w:pgSz w:w="12240" w:h="15840"/>
      <w:pgMar w:top="792" w:right="792" w:bottom="792" w:left="7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/>
        <w:b w:val="0"/>
        <w:color w:val="697D88"/>
        <w:sz w:val="15"/>
      </w:rPr>
      <w:t>Nexa Peptide · Batch-specific certificates and payment instructions are supplied separately.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0B5CAD"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23343E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0B5CA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Nexa Peptide Research Order / Inquiry Form Template</dc:title>
  <dc:subject>Blank research product order form</dc:subject>
  <dc:creator>Nexa Peptide</dc:creator>
  <cp:keywords>order form, research products, Word template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